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65E818FD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C7633A">
        <w:rPr>
          <w:rFonts w:ascii="Verdana" w:hAnsi="Verdana"/>
          <w:b/>
          <w:sz w:val="28"/>
          <w:szCs w:val="28"/>
        </w:rPr>
        <w:t>Vedlegg</w:t>
      </w:r>
      <w:r w:rsidR="0058029C" w:rsidRPr="00C7633A">
        <w:rPr>
          <w:rFonts w:ascii="Verdana" w:hAnsi="Verdana"/>
          <w:b/>
          <w:sz w:val="28"/>
          <w:szCs w:val="28"/>
        </w:rPr>
        <w:t xml:space="preserve"> </w:t>
      </w:r>
      <w:r w:rsidR="00BA77CE">
        <w:rPr>
          <w:rFonts w:ascii="Verdana" w:hAnsi="Verdana"/>
          <w:b/>
          <w:sz w:val="28"/>
          <w:szCs w:val="28"/>
        </w:rPr>
        <w:t>1</w:t>
      </w:r>
      <w:bookmarkStart w:id="0" w:name="_GoBack"/>
      <w:bookmarkEnd w:id="0"/>
      <w:r w:rsidRPr="00C7633A">
        <w:rPr>
          <w:rFonts w:ascii="Verdana" w:hAnsi="Verdana"/>
          <w:b/>
          <w:sz w:val="28"/>
          <w:szCs w:val="28"/>
        </w:rPr>
        <w:t xml:space="preserve"> – </w:t>
      </w:r>
      <w:r w:rsidR="0058029C" w:rsidRPr="00C7633A">
        <w:rPr>
          <w:rFonts w:ascii="Verdana" w:hAnsi="Verdana"/>
          <w:b/>
          <w:sz w:val="28"/>
          <w:szCs w:val="28"/>
        </w:rPr>
        <w:t>e</w:t>
      </w:r>
      <w:r w:rsidR="009E6A26" w:rsidRPr="00C7633A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C7633A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BA77CE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5C9376B2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C7633A">
              <w:rPr>
                <w:rFonts w:ascii="Verdana" w:hAnsi="Verdana"/>
                <w:sz w:val="20"/>
                <w:szCs w:val="20"/>
              </w:rPr>
              <w:t>avtalen om service på nødstrømsanlegg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BA77CE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A77CE"/>
    <w:rsid w:val="00BB67B2"/>
    <w:rsid w:val="00C135C0"/>
    <w:rsid w:val="00C40F6A"/>
    <w:rsid w:val="00C51E1B"/>
    <w:rsid w:val="00C7633A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2026-02-13T14:19:00Z</dcterms:created>
  <dcterms:modified xsi:type="dcterms:W3CDTF">2026-04-15T09:58:00Z</dcterms:modified>
  <cp:contentStatus/>
</cp:coreProperties>
</file>